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E496A" w14:textId="0CAA4FD6" w:rsidR="00605D44" w:rsidRDefault="00936A02" w:rsidP="00797E3E">
      <w:pPr>
        <w:pStyle w:val="a3"/>
        <w:jc w:val="center"/>
        <w:rPr>
          <w:rFonts w:ascii="Arial" w:hAnsi="Arial" w:cs="Arial"/>
          <w:b/>
          <w:color w:val="1F4E79" w:themeColor="accent1" w:themeShade="80"/>
          <w:sz w:val="28"/>
        </w:rPr>
      </w:pPr>
      <w:r>
        <w:rPr>
          <w:noProof/>
        </w:rPr>
        <w:pict w14:anchorId="4428FB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9.4pt;margin-top:-1in;width:601.25pt;height:71.45pt;z-index:251659264;mso-position-horizontal-relative:text;mso-position-vertical-relative:text;mso-width-relative:page;mso-height-relative:page">
            <v:imagedata r:id="rId5" o:title="Шапка протокола DEH"/>
          </v:shape>
        </w:pict>
      </w:r>
    </w:p>
    <w:p w14:paraId="1097C04A" w14:textId="05C9E22A" w:rsidR="00A36A28" w:rsidRPr="00440979" w:rsidRDefault="00CE004E" w:rsidP="00797E3E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lang w:val="ru-RU"/>
        </w:rPr>
      </w:pPr>
      <w:r w:rsidRPr="00440979">
        <w:rPr>
          <w:rFonts w:ascii="Times New Roman" w:hAnsi="Times New Roman" w:cs="Times New Roman"/>
          <w:b/>
          <w:color w:val="1F4E79" w:themeColor="accent1" w:themeShade="80"/>
          <w:sz w:val="32"/>
          <w:lang w:val="ru-RU"/>
        </w:rPr>
        <w:t xml:space="preserve">ФОРМА УЧАСТИЯ В </w:t>
      </w:r>
      <w:r w:rsidR="00A36A28" w:rsidRPr="00440979">
        <w:rPr>
          <w:rFonts w:ascii="Times New Roman" w:hAnsi="Times New Roman" w:cs="Times New Roman"/>
          <w:b/>
          <w:color w:val="1F4E79" w:themeColor="accent1" w:themeShade="80"/>
          <w:sz w:val="32"/>
        </w:rPr>
        <w:t>КОНКУРС</w:t>
      </w:r>
      <w:r w:rsidRPr="00440979">
        <w:rPr>
          <w:rFonts w:ascii="Times New Roman" w:hAnsi="Times New Roman" w:cs="Times New Roman"/>
          <w:b/>
          <w:color w:val="1F4E79" w:themeColor="accent1" w:themeShade="80"/>
          <w:sz w:val="32"/>
          <w:lang w:val="ru-RU"/>
        </w:rPr>
        <w:t>Е</w:t>
      </w:r>
    </w:p>
    <w:p w14:paraId="28B87DFF" w14:textId="16856A5A" w:rsidR="00A36A28" w:rsidRPr="00440979" w:rsidRDefault="00A36A28" w:rsidP="007241CA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lang w:val="ru-RU"/>
        </w:rPr>
      </w:pPr>
      <w:r w:rsidRPr="00440979">
        <w:rPr>
          <w:rFonts w:ascii="Times New Roman" w:hAnsi="Times New Roman" w:cs="Times New Roman"/>
          <w:b/>
          <w:color w:val="1F4E79" w:themeColor="accent1" w:themeShade="80"/>
          <w:sz w:val="32"/>
          <w:lang w:val="ru-RU"/>
        </w:rPr>
        <w:t>"Партнер месяца/Партнер года 2022"</w:t>
      </w:r>
    </w:p>
    <w:p w14:paraId="6587390A" w14:textId="77777777" w:rsidR="00A36A28" w:rsidRPr="007241CA" w:rsidRDefault="00A36A28" w:rsidP="00EE774B">
      <w:pPr>
        <w:pStyle w:val="a3"/>
        <w:rPr>
          <w:rFonts w:ascii="Arial" w:hAnsi="Arial" w:cs="Arial"/>
          <w:b/>
          <w:color w:val="1F4E79" w:themeColor="accent1" w:themeShade="80"/>
          <w:sz w:val="32"/>
          <w:lang w:val="ru-RU"/>
        </w:rPr>
      </w:pPr>
    </w:p>
    <w:p w14:paraId="1C637BE2" w14:textId="2601CC1E" w:rsidR="00A36A28" w:rsidRPr="00440979" w:rsidRDefault="00CE004E" w:rsidP="00440979">
      <w:pPr>
        <w:pStyle w:val="a3"/>
        <w:ind w:left="-567" w:right="-766"/>
        <w:jc w:val="center"/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</w:pPr>
      <w:r w:rsidRPr="00440979"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 xml:space="preserve">Уважаемые партнеры </w:t>
      </w:r>
      <w:r w:rsidR="00A36A28" w:rsidRPr="00440979">
        <w:rPr>
          <w:rFonts w:ascii="Times New Roman" w:hAnsi="Times New Roman" w:cs="Times New Roman"/>
          <w:color w:val="1F4E79" w:themeColor="accent1" w:themeShade="80"/>
          <w:sz w:val="28"/>
          <w:szCs w:val="26"/>
          <w:lang w:val="en-US"/>
        </w:rPr>
        <w:t>DEHolding</w:t>
      </w:r>
      <w:r w:rsidRPr="00440979"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>!</w:t>
      </w:r>
    </w:p>
    <w:p w14:paraId="2F943EEE" w14:textId="77777777" w:rsidR="00A36A28" w:rsidRPr="00440979" w:rsidRDefault="00A36A28" w:rsidP="00440979">
      <w:pPr>
        <w:pStyle w:val="a3"/>
        <w:ind w:left="-567" w:right="-766"/>
        <w:jc w:val="center"/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</w:pPr>
    </w:p>
    <w:p w14:paraId="3E958CD8" w14:textId="77777777" w:rsidR="00440979" w:rsidRPr="00440979" w:rsidRDefault="00CE004E" w:rsidP="00925619">
      <w:pPr>
        <w:pStyle w:val="a3"/>
        <w:ind w:left="-567" w:right="-766"/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</w:pPr>
      <w:r w:rsidRPr="00440979"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 xml:space="preserve">Когда вы приняли решение участвовать в конкурсе </w:t>
      </w:r>
      <w:r w:rsidRPr="00440979">
        <w:rPr>
          <w:rFonts w:ascii="Times New Roman" w:hAnsi="Times New Roman" w:cs="Times New Roman"/>
          <w:b/>
          <w:color w:val="1F4E79" w:themeColor="accent1" w:themeShade="80"/>
          <w:sz w:val="28"/>
          <w:szCs w:val="26"/>
          <w:lang w:val="ru-RU"/>
        </w:rPr>
        <w:t xml:space="preserve">"Партнер месяца/Партнер года 2022", </w:t>
      </w:r>
      <w:r w:rsidRPr="00440979"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>вам необходимо</w:t>
      </w:r>
      <w:r w:rsidR="00440979" w:rsidRPr="00440979"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>:</w:t>
      </w:r>
    </w:p>
    <w:p w14:paraId="2EFC1F20" w14:textId="77777777" w:rsidR="00440979" w:rsidRPr="00440979" w:rsidRDefault="00440979" w:rsidP="00925619">
      <w:pPr>
        <w:pStyle w:val="a3"/>
        <w:ind w:left="-567" w:right="-766"/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</w:pPr>
    </w:p>
    <w:p w14:paraId="5EAE74D2" w14:textId="6785A638" w:rsidR="00CE004E" w:rsidRPr="00440979" w:rsidRDefault="00440979" w:rsidP="00925619">
      <w:pPr>
        <w:pStyle w:val="a3"/>
        <w:ind w:left="-567" w:right="-766"/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</w:pPr>
      <w:r w:rsidRPr="00440979"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>1. З</w:t>
      </w:r>
      <w:r w:rsidR="00CE004E" w:rsidRPr="00440979"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 xml:space="preserve">аполнить эту </w:t>
      </w:r>
      <w:r w:rsidRPr="00440979"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>форму участия</w:t>
      </w:r>
      <w:r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 xml:space="preserve"> в конкурсе</w:t>
      </w:r>
      <w:r w:rsidRPr="00440979"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>.</w:t>
      </w:r>
    </w:p>
    <w:p w14:paraId="65B946C0" w14:textId="4C67A7CC" w:rsidR="00440979" w:rsidRPr="00A20DB2" w:rsidRDefault="00440979" w:rsidP="00925619">
      <w:pPr>
        <w:pStyle w:val="a3"/>
        <w:ind w:left="-567" w:right="-766"/>
        <w:rPr>
          <w:rFonts w:ascii="Times New Roman" w:hAnsi="Times New Roman" w:cs="Times New Roman"/>
          <w:color w:val="1F4E79" w:themeColor="accent1" w:themeShade="80"/>
          <w:sz w:val="28"/>
          <w:szCs w:val="26"/>
          <w:u w:val="single"/>
          <w:lang w:val="ru-RU"/>
        </w:rPr>
      </w:pPr>
      <w:r w:rsidRPr="00440979"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 xml:space="preserve">2. Отправить заполненную форму на почту компании </w:t>
      </w:r>
      <w:hyperlink r:id="rId6" w:history="1">
        <w:r w:rsidR="00A20DB2" w:rsidRPr="008F5B03">
          <w:rPr>
            <w:rStyle w:val="a4"/>
            <w:rFonts w:ascii="Times New Roman" w:hAnsi="Times New Roman" w:cs="Times New Roman"/>
            <w:spacing w:val="5"/>
            <w:sz w:val="28"/>
            <w:szCs w:val="26"/>
            <w:shd w:val="clear" w:color="auto" w:fill="FFFFFF"/>
          </w:rPr>
          <w:t>info@deta-elis.ru</w:t>
        </w:r>
      </w:hyperlink>
      <w:r w:rsidR="00A20DB2">
        <w:rPr>
          <w:rFonts w:ascii="Times New Roman" w:hAnsi="Times New Roman" w:cs="Times New Roman"/>
          <w:color w:val="0C4675"/>
          <w:spacing w:val="5"/>
          <w:sz w:val="28"/>
          <w:szCs w:val="26"/>
          <w:u w:val="single"/>
          <w:shd w:val="clear" w:color="auto" w:fill="FFFFFF"/>
          <w:lang w:val="ru-RU"/>
        </w:rPr>
        <w:t xml:space="preserve"> </w:t>
      </w:r>
    </w:p>
    <w:p w14:paraId="25B8F572" w14:textId="0B3286CD" w:rsidR="00CE004E" w:rsidRPr="00440979" w:rsidRDefault="00CE004E" w:rsidP="00925619">
      <w:pPr>
        <w:pStyle w:val="a3"/>
        <w:ind w:left="-567" w:right="-766"/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</w:pPr>
    </w:p>
    <w:p w14:paraId="0D40500C" w14:textId="77777777" w:rsidR="00440979" w:rsidRDefault="00CE004E" w:rsidP="00925619">
      <w:pPr>
        <w:pStyle w:val="a3"/>
        <w:ind w:left="-567" w:right="-766"/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</w:pPr>
      <w:r w:rsidRPr="00440979">
        <w:rPr>
          <w:rFonts w:ascii="Times New Roman" w:hAnsi="Times New Roman" w:cs="Times New Roman"/>
          <w:color w:val="1F4E79" w:themeColor="accent1" w:themeShade="80"/>
          <w:sz w:val="28"/>
          <w:szCs w:val="26"/>
          <w:u w:val="single"/>
          <w:lang w:val="ru-RU"/>
        </w:rPr>
        <w:t>Внимание!</w:t>
      </w:r>
    </w:p>
    <w:p w14:paraId="59A140C7" w14:textId="168724BD" w:rsidR="00CE004E" w:rsidRDefault="00440979" w:rsidP="00925619">
      <w:pPr>
        <w:pStyle w:val="a3"/>
        <w:ind w:left="-567" w:right="-766"/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 xml:space="preserve">- </w:t>
      </w:r>
      <w:r w:rsidR="00CE004E" w:rsidRPr="00440979"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 xml:space="preserve">Партнёры, не заполнившие </w:t>
      </w:r>
      <w:r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 xml:space="preserve">и не отправившие </w:t>
      </w:r>
      <w:r w:rsidR="00CE004E" w:rsidRPr="00440979"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>данную форму</w:t>
      </w:r>
      <w:r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>,</w:t>
      </w:r>
      <w:r w:rsidR="00CE004E" w:rsidRPr="00440979"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 xml:space="preserve"> к подсчёту</w:t>
      </w:r>
      <w:r w:rsidRPr="00440979"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>результатов</w:t>
      </w:r>
      <w:r w:rsidR="00CE004E" w:rsidRPr="00440979"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 xml:space="preserve"> </w:t>
      </w:r>
      <w:r w:rsidR="00CE004E" w:rsidRPr="00440979">
        <w:rPr>
          <w:rFonts w:ascii="Times New Roman" w:hAnsi="Times New Roman" w:cs="Times New Roman"/>
          <w:color w:val="1F4E79" w:themeColor="accent1" w:themeShade="80"/>
          <w:sz w:val="28"/>
          <w:szCs w:val="26"/>
          <w:u w:val="single"/>
          <w:lang w:val="ru-RU"/>
        </w:rPr>
        <w:t>не допускаются</w:t>
      </w:r>
      <w:r w:rsidR="00CE004E" w:rsidRPr="00440979"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>.</w:t>
      </w:r>
    </w:p>
    <w:p w14:paraId="2752E801" w14:textId="033800E6" w:rsidR="00440979" w:rsidRPr="00440979" w:rsidRDefault="00440979" w:rsidP="00925619">
      <w:pPr>
        <w:pStyle w:val="a3"/>
        <w:ind w:left="-567" w:right="-766"/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 xml:space="preserve">- Один партнёр может участвовать в конкурсе </w:t>
      </w:r>
      <w:r w:rsidRPr="00440979">
        <w:rPr>
          <w:rFonts w:ascii="Times New Roman" w:hAnsi="Times New Roman" w:cs="Times New Roman"/>
          <w:color w:val="1F4E79" w:themeColor="accent1" w:themeShade="80"/>
          <w:sz w:val="28"/>
          <w:szCs w:val="26"/>
          <w:u w:val="single"/>
          <w:lang w:val="ru-RU"/>
        </w:rPr>
        <w:t>только с одним своим логином</w:t>
      </w:r>
      <w:r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>.</w:t>
      </w:r>
    </w:p>
    <w:p w14:paraId="1DA8F9AB" w14:textId="767EE584" w:rsidR="00440979" w:rsidRPr="00440979" w:rsidRDefault="00440979" w:rsidP="00440979">
      <w:pPr>
        <w:pStyle w:val="a3"/>
        <w:ind w:right="-766"/>
        <w:rPr>
          <w:rFonts w:ascii="Times New Roman" w:hAnsi="Times New Roman" w:cs="Times New Roman"/>
          <w:color w:val="1F4E79" w:themeColor="accent1" w:themeShade="80"/>
          <w:sz w:val="28"/>
          <w:szCs w:val="28"/>
          <w:u w:val="single"/>
          <w:lang w:val="ru-RU"/>
        </w:rPr>
      </w:pPr>
    </w:p>
    <w:p w14:paraId="17D8FEF2" w14:textId="76F9C842" w:rsidR="00440979" w:rsidRPr="00925619" w:rsidRDefault="00440979" w:rsidP="00440979">
      <w:pPr>
        <w:pStyle w:val="a3"/>
        <w:ind w:right="-766"/>
        <w:rPr>
          <w:rFonts w:ascii="Times New Roman" w:hAnsi="Times New Roman" w:cs="Times New Roman"/>
          <w:color w:val="1F4E79" w:themeColor="accent1" w:themeShade="80"/>
          <w:sz w:val="28"/>
          <w:szCs w:val="28"/>
          <w:u w:val="single"/>
          <w:lang w:val="ru-RU"/>
        </w:rPr>
      </w:pPr>
      <w:r w:rsidRPr="0092561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_________________________________________________</w:t>
      </w:r>
    </w:p>
    <w:p w14:paraId="72A732B0" w14:textId="03CE2E75" w:rsidR="00440979" w:rsidRPr="00440979" w:rsidRDefault="00440979" w:rsidP="00925619">
      <w:pPr>
        <w:pStyle w:val="a3"/>
        <w:ind w:right="-766"/>
        <w:rPr>
          <w:rFonts w:ascii="Times New Roman" w:hAnsi="Times New Roman" w:cs="Times New Roman"/>
          <w:color w:val="1F4E79" w:themeColor="accent1" w:themeShade="80"/>
          <w:sz w:val="28"/>
          <w:szCs w:val="28"/>
          <w:lang w:val="ru-RU"/>
        </w:rPr>
      </w:pPr>
      <w:r w:rsidRPr="00440979">
        <w:rPr>
          <w:rFonts w:ascii="Times New Roman" w:hAnsi="Times New Roman" w:cs="Times New Roman"/>
          <w:color w:val="1F4E79" w:themeColor="accent1" w:themeShade="80"/>
          <w:sz w:val="28"/>
          <w:szCs w:val="28"/>
          <w:lang w:val="ru-RU"/>
        </w:rPr>
        <w:t>ФИО партнёра</w:t>
      </w:r>
    </w:p>
    <w:p w14:paraId="7190E30B" w14:textId="38C2066E" w:rsidR="00440979" w:rsidRPr="00440979" w:rsidRDefault="00440979" w:rsidP="00440979">
      <w:pPr>
        <w:pStyle w:val="a3"/>
        <w:ind w:right="-766"/>
        <w:rPr>
          <w:rFonts w:ascii="Times New Roman" w:hAnsi="Times New Roman" w:cs="Times New Roman"/>
          <w:color w:val="1F4E79" w:themeColor="accent1" w:themeShade="80"/>
          <w:sz w:val="28"/>
          <w:szCs w:val="28"/>
          <w:lang w:val="ru-RU"/>
        </w:rPr>
      </w:pPr>
    </w:p>
    <w:p w14:paraId="067D8C1F" w14:textId="0D9C1AC3" w:rsidR="00440979" w:rsidRPr="00925619" w:rsidRDefault="00440979" w:rsidP="00440979">
      <w:pPr>
        <w:pStyle w:val="a3"/>
        <w:ind w:right="-766"/>
        <w:rPr>
          <w:rFonts w:ascii="Times New Roman" w:hAnsi="Times New Roman" w:cs="Times New Roman"/>
          <w:color w:val="1F4E79" w:themeColor="accent1" w:themeShade="80"/>
          <w:sz w:val="28"/>
          <w:szCs w:val="28"/>
          <w:lang w:val="ru-RU"/>
        </w:rPr>
      </w:pPr>
      <w:r w:rsidRPr="0092561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_________________________________________________</w:t>
      </w:r>
    </w:p>
    <w:p w14:paraId="1B9D7CB1" w14:textId="5440B362" w:rsidR="00440979" w:rsidRPr="00A20DB2" w:rsidRDefault="00440979" w:rsidP="00440979">
      <w:pPr>
        <w:pStyle w:val="a3"/>
        <w:ind w:right="-766"/>
        <w:rPr>
          <w:rFonts w:ascii="Times New Roman" w:hAnsi="Times New Roman" w:cs="Times New Roman"/>
          <w:color w:val="1F4E79" w:themeColor="accent1" w:themeShade="80"/>
          <w:sz w:val="28"/>
          <w:szCs w:val="28"/>
          <w:lang w:val="ru-RU"/>
        </w:rPr>
      </w:pPr>
      <w:r w:rsidRPr="00440979">
        <w:rPr>
          <w:rFonts w:ascii="Times New Roman" w:hAnsi="Times New Roman" w:cs="Times New Roman"/>
          <w:color w:val="1F4E79" w:themeColor="accent1" w:themeShade="80"/>
          <w:sz w:val="28"/>
          <w:szCs w:val="28"/>
          <w:lang w:val="ru-RU"/>
        </w:rPr>
        <w:t xml:space="preserve">Логин партнёра в системе </w:t>
      </w:r>
      <w:r w:rsidRPr="00440979">
        <w:rPr>
          <w:rFonts w:ascii="Times New Roman" w:hAnsi="Times New Roman" w:cs="Times New Roman"/>
          <w:color w:val="1F4E79" w:themeColor="accent1" w:themeShade="80"/>
          <w:sz w:val="28"/>
          <w:szCs w:val="28"/>
          <w:lang w:val="en-US"/>
        </w:rPr>
        <w:t>DEHolding</w:t>
      </w:r>
    </w:p>
    <w:p w14:paraId="694A6041" w14:textId="21A7ABFE" w:rsidR="00925619" w:rsidRPr="00A20DB2" w:rsidRDefault="00925619" w:rsidP="00440979">
      <w:pPr>
        <w:pStyle w:val="a3"/>
        <w:ind w:right="-766"/>
        <w:rPr>
          <w:rFonts w:ascii="Times New Roman" w:hAnsi="Times New Roman" w:cs="Times New Roman"/>
          <w:color w:val="1F4E79" w:themeColor="accent1" w:themeShade="80"/>
          <w:sz w:val="28"/>
          <w:szCs w:val="28"/>
          <w:lang w:val="ru-RU"/>
        </w:rPr>
      </w:pPr>
    </w:p>
    <w:p w14:paraId="0286945C" w14:textId="575C42C0" w:rsidR="00925619" w:rsidRDefault="00925619" w:rsidP="00440979">
      <w:pPr>
        <w:pStyle w:val="a3"/>
        <w:ind w:right="-766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  <w:lang w:val="ru-RU"/>
        </w:rPr>
        <w:t xml:space="preserve">Дата заполнения формы </w:t>
      </w: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«____»__________2022 г.</w:t>
      </w:r>
    </w:p>
    <w:p w14:paraId="51EF0039" w14:textId="0953A519" w:rsidR="00925619" w:rsidRDefault="00925619" w:rsidP="00440979">
      <w:pPr>
        <w:pStyle w:val="a3"/>
        <w:ind w:right="-766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14:paraId="68F1613C" w14:textId="77777777" w:rsidR="00925619" w:rsidRDefault="00925619" w:rsidP="00440979">
      <w:pPr>
        <w:pStyle w:val="a3"/>
        <w:ind w:right="-766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14:paraId="64AE5451" w14:textId="2F788465" w:rsidR="00925619" w:rsidRDefault="00925619" w:rsidP="00925619">
      <w:pPr>
        <w:pStyle w:val="a3"/>
        <w:ind w:left="-567" w:right="-766"/>
        <w:rPr>
          <w:rFonts w:ascii="Times New Roman" w:hAnsi="Times New Roman" w:cs="Times New Roman"/>
          <w:color w:val="0C4675"/>
          <w:spacing w:val="5"/>
          <w:sz w:val="28"/>
          <w:szCs w:val="26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  <w:lang w:val="ru-RU"/>
        </w:rPr>
        <w:t xml:space="preserve">При участии в конкурсе, форму необходимо отправлять каждый месяц на почту </w:t>
      </w:r>
      <w:r w:rsidRPr="00440979">
        <w:rPr>
          <w:rFonts w:ascii="Times New Roman" w:hAnsi="Times New Roman" w:cs="Times New Roman"/>
          <w:color w:val="1F4E79" w:themeColor="accent1" w:themeShade="80"/>
          <w:sz w:val="28"/>
          <w:szCs w:val="26"/>
          <w:lang w:val="ru-RU"/>
        </w:rPr>
        <w:t xml:space="preserve">компании </w:t>
      </w:r>
      <w:hyperlink r:id="rId7" w:history="1">
        <w:r w:rsidRPr="00E8661F">
          <w:rPr>
            <w:rStyle w:val="a4"/>
            <w:rFonts w:ascii="Times New Roman" w:hAnsi="Times New Roman" w:cs="Times New Roman"/>
            <w:spacing w:val="5"/>
            <w:sz w:val="28"/>
            <w:szCs w:val="26"/>
            <w:shd w:val="clear" w:color="auto" w:fill="FFFFFF"/>
          </w:rPr>
          <w:t>info@deta-elis.ru</w:t>
        </w:r>
      </w:hyperlink>
      <w:r w:rsidRPr="00925619">
        <w:rPr>
          <w:rFonts w:ascii="Times New Roman" w:hAnsi="Times New Roman" w:cs="Times New Roman"/>
          <w:color w:val="0C4675"/>
          <w:spacing w:val="5"/>
          <w:sz w:val="28"/>
          <w:szCs w:val="26"/>
          <w:shd w:val="clear" w:color="auto" w:fill="FFFFFF"/>
          <w:lang w:val="ru-RU"/>
        </w:rPr>
        <w:t xml:space="preserve"> строго до 27 числа каждого месяца.</w:t>
      </w:r>
    </w:p>
    <w:p w14:paraId="3D7BDCE6" w14:textId="53D644F6" w:rsidR="00936A02" w:rsidRDefault="00936A02" w:rsidP="00925619">
      <w:pPr>
        <w:pStyle w:val="a3"/>
        <w:ind w:left="-567" w:right="-766"/>
        <w:rPr>
          <w:rFonts w:ascii="Times New Roman" w:hAnsi="Times New Roman" w:cs="Times New Roman"/>
          <w:color w:val="0C4675"/>
          <w:spacing w:val="5"/>
          <w:sz w:val="28"/>
          <w:szCs w:val="26"/>
          <w:shd w:val="clear" w:color="auto" w:fill="FFFFFF"/>
          <w:lang w:val="ru-RU"/>
        </w:rPr>
      </w:pPr>
    </w:p>
    <w:p w14:paraId="5E20704D" w14:textId="1D811922" w:rsidR="00936A02" w:rsidRDefault="00936A02" w:rsidP="00925619">
      <w:pPr>
        <w:pStyle w:val="a3"/>
        <w:ind w:left="-567" w:right="-766"/>
        <w:rPr>
          <w:rFonts w:ascii="Times New Roman" w:hAnsi="Times New Roman" w:cs="Times New Roman"/>
          <w:color w:val="0C4675"/>
          <w:spacing w:val="5"/>
          <w:sz w:val="28"/>
          <w:szCs w:val="26"/>
          <w:shd w:val="clear" w:color="auto" w:fill="FFFFFF"/>
          <w:lang w:val="ru-RU"/>
        </w:rPr>
      </w:pPr>
    </w:p>
    <w:p w14:paraId="7CADFB0C" w14:textId="77777777" w:rsidR="00936A02" w:rsidRPr="00925619" w:rsidRDefault="00936A02" w:rsidP="00925619">
      <w:pPr>
        <w:pStyle w:val="a3"/>
        <w:ind w:left="-567" w:right="-766"/>
        <w:rPr>
          <w:rFonts w:ascii="Times New Roman" w:hAnsi="Times New Roman" w:cs="Times New Roman"/>
          <w:color w:val="1F4E79" w:themeColor="accent1" w:themeShade="80"/>
          <w:sz w:val="28"/>
          <w:szCs w:val="28"/>
          <w:lang w:val="ru-RU"/>
        </w:rPr>
      </w:pPr>
      <w:bookmarkStart w:id="0" w:name="_GoBack"/>
      <w:bookmarkEnd w:id="0"/>
    </w:p>
    <w:sectPr w:rsidR="00936A02" w:rsidRPr="00925619" w:rsidSect="00140254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F"/>
    <w:rsid w:val="000F0DB5"/>
    <w:rsid w:val="00140254"/>
    <w:rsid w:val="00182054"/>
    <w:rsid w:val="00215E90"/>
    <w:rsid w:val="00263DF0"/>
    <w:rsid w:val="00266AB9"/>
    <w:rsid w:val="003027A5"/>
    <w:rsid w:val="00440979"/>
    <w:rsid w:val="00464192"/>
    <w:rsid w:val="00470A72"/>
    <w:rsid w:val="004925F7"/>
    <w:rsid w:val="004A167E"/>
    <w:rsid w:val="005017C5"/>
    <w:rsid w:val="005474B2"/>
    <w:rsid w:val="00560380"/>
    <w:rsid w:val="005A68C3"/>
    <w:rsid w:val="00605D44"/>
    <w:rsid w:val="00617A23"/>
    <w:rsid w:val="006C1783"/>
    <w:rsid w:val="006E2A82"/>
    <w:rsid w:val="007241CA"/>
    <w:rsid w:val="00725DA3"/>
    <w:rsid w:val="007327F5"/>
    <w:rsid w:val="007720DE"/>
    <w:rsid w:val="00783968"/>
    <w:rsid w:val="00794BF4"/>
    <w:rsid w:val="00797E3E"/>
    <w:rsid w:val="00830AC4"/>
    <w:rsid w:val="00840B2E"/>
    <w:rsid w:val="00897674"/>
    <w:rsid w:val="008C33A2"/>
    <w:rsid w:val="008C7893"/>
    <w:rsid w:val="008F2817"/>
    <w:rsid w:val="00925619"/>
    <w:rsid w:val="00934641"/>
    <w:rsid w:val="00936A02"/>
    <w:rsid w:val="009615DE"/>
    <w:rsid w:val="00962629"/>
    <w:rsid w:val="009C589D"/>
    <w:rsid w:val="009D64A3"/>
    <w:rsid w:val="00A05D4B"/>
    <w:rsid w:val="00A1169D"/>
    <w:rsid w:val="00A20DB2"/>
    <w:rsid w:val="00A36A28"/>
    <w:rsid w:val="00A565DA"/>
    <w:rsid w:val="00AD7F18"/>
    <w:rsid w:val="00B036BF"/>
    <w:rsid w:val="00B17647"/>
    <w:rsid w:val="00B4003F"/>
    <w:rsid w:val="00C22478"/>
    <w:rsid w:val="00CE004E"/>
    <w:rsid w:val="00CE583B"/>
    <w:rsid w:val="00D4008C"/>
    <w:rsid w:val="00D74C40"/>
    <w:rsid w:val="00D85C0F"/>
    <w:rsid w:val="00DC18CA"/>
    <w:rsid w:val="00E10E85"/>
    <w:rsid w:val="00E675A2"/>
    <w:rsid w:val="00EE774B"/>
    <w:rsid w:val="00EF2611"/>
    <w:rsid w:val="00F7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C9966F"/>
  <w15:chartTrackingRefBased/>
  <w15:docId w15:val="{1279A762-E3F5-4EE2-BC12-E22B751D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74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25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eta-eli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deta-elis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B65D-2C77-4F81-A2F7-BF24DF54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Марк</cp:lastModifiedBy>
  <cp:revision>51</cp:revision>
  <dcterms:created xsi:type="dcterms:W3CDTF">2022-01-05T10:27:00Z</dcterms:created>
  <dcterms:modified xsi:type="dcterms:W3CDTF">2022-03-10T09:30:00Z</dcterms:modified>
</cp:coreProperties>
</file>